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6B24" w14:textId="3B075911" w:rsidR="00B414A3" w:rsidRDefault="00360017" w:rsidP="00B414A3">
      <w:pPr>
        <w:pStyle w:val="Body"/>
      </w:pPr>
      <w:r>
        <w:t>Voting Members Present:</w:t>
      </w:r>
      <w:r w:rsidR="005A3646">
        <w:t xml:space="preserve"> </w:t>
      </w:r>
      <w:r w:rsidR="0069332A">
        <w:t xml:space="preserve">Kim </w:t>
      </w:r>
      <w:proofErr w:type="spellStart"/>
      <w:r w:rsidR="0069332A">
        <w:t>Pittcock</w:t>
      </w:r>
      <w:proofErr w:type="spellEnd"/>
      <w:r w:rsidR="0069332A">
        <w:t xml:space="preserve">, John Robertson, Wayne Wilkinson, Jason Stewart, Warren Johnson, </w:t>
      </w:r>
      <w:proofErr w:type="spellStart"/>
      <w:r w:rsidR="0069332A">
        <w:t>Shanon</w:t>
      </w:r>
      <w:proofErr w:type="spellEnd"/>
      <w:r w:rsidR="0069332A">
        <w:t xml:space="preserve"> Brantley, John Hershberger</w:t>
      </w:r>
      <w:r w:rsidR="0069332A">
        <w:t xml:space="preserve">, </w:t>
      </w:r>
      <w:r w:rsidR="0069332A">
        <w:t xml:space="preserve">Yixing Wang, </w:t>
      </w:r>
      <w:proofErr w:type="spellStart"/>
      <w:r w:rsidR="0069332A">
        <w:t>Nikesha</w:t>
      </w:r>
      <w:proofErr w:type="spellEnd"/>
      <w:r w:rsidR="0069332A">
        <w:t xml:space="preserve"> Nesbitt</w:t>
      </w:r>
    </w:p>
    <w:p w14:paraId="75908266" w14:textId="77777777" w:rsidR="00360017" w:rsidRDefault="00360017" w:rsidP="00360017">
      <w:pPr>
        <w:pStyle w:val="Body"/>
      </w:pPr>
    </w:p>
    <w:p w14:paraId="27D84C19" w14:textId="77777777" w:rsidR="0069332A" w:rsidRDefault="00B92822" w:rsidP="0069332A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69332A">
        <w:t>Jesse Blankenship, Rebecca Oliver, Star Holloway, Karen Wheeler</w:t>
      </w:r>
    </w:p>
    <w:p w14:paraId="24F67D77" w14:textId="77777777" w:rsidR="00360017" w:rsidRDefault="00360017" w:rsidP="00360017">
      <w:pPr>
        <w:pStyle w:val="Body"/>
      </w:pPr>
    </w:p>
    <w:p w14:paraId="0A4516F5" w14:textId="3DFE5D4B" w:rsidR="00AE4F1D" w:rsidRDefault="00360017" w:rsidP="00360017">
      <w:pPr>
        <w:pStyle w:val="Body"/>
      </w:pPr>
      <w:r>
        <w:t xml:space="preserve">Members Absent: </w:t>
      </w:r>
      <w:r w:rsidR="0069332A">
        <w:t>None</w:t>
      </w:r>
    </w:p>
    <w:p w14:paraId="4A91BCB5" w14:textId="77777777" w:rsidR="000556A0" w:rsidRDefault="000556A0" w:rsidP="00360017">
      <w:pPr>
        <w:pStyle w:val="Body"/>
      </w:pPr>
    </w:p>
    <w:p w14:paraId="56B59577" w14:textId="3B9A80EB" w:rsidR="0069332A" w:rsidRDefault="00716B35" w:rsidP="0069332A">
      <w:pPr>
        <w:pStyle w:val="Body"/>
      </w:pPr>
      <w:r>
        <w:t>Non-Members Present:</w:t>
      </w:r>
      <w:r w:rsidR="006C5DC8">
        <w:t xml:space="preserve"> </w:t>
      </w:r>
      <w:r w:rsidR="0069332A">
        <w:t xml:space="preserve">Mary Elizabeth Spence (Assessment), Kevin </w:t>
      </w:r>
      <w:proofErr w:type="spellStart"/>
      <w:r w:rsidR="0069332A">
        <w:t>Hennings</w:t>
      </w:r>
      <w:proofErr w:type="spellEnd"/>
      <w:r w:rsidR="0069332A">
        <w:t xml:space="preserve"> (Assessment)</w:t>
      </w:r>
      <w:r w:rsidR="0069332A">
        <w:t xml:space="preserve">, Jordan Butcher (Political Science), Jody Nutt (MIRS), Cheryl DuBose (MIRS), </w:t>
      </w:r>
      <w:proofErr w:type="spellStart"/>
      <w:r w:rsidR="0069332A">
        <w:t>Myleea</w:t>
      </w:r>
      <w:proofErr w:type="spellEnd"/>
      <w:r w:rsidR="0069332A">
        <w:t xml:space="preserve"> Hill (Communication), Mary Jackson Pitts (Media and Journalism), Andre </w:t>
      </w:r>
      <w:proofErr w:type="spellStart"/>
      <w:r w:rsidR="0069332A">
        <w:t>Possani</w:t>
      </w:r>
      <w:proofErr w:type="spellEnd"/>
      <w:r w:rsidR="0069332A">
        <w:t xml:space="preserve"> Espinosa (ASUCQ Engineering)</w:t>
      </w:r>
    </w:p>
    <w:p w14:paraId="32EB2EFA" w14:textId="77777777" w:rsidR="00360017" w:rsidRDefault="00360017">
      <w:pPr>
        <w:pStyle w:val="Body"/>
      </w:pPr>
    </w:p>
    <w:p w14:paraId="2ABEA216" w14:textId="21E1DFB3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AC2D93">
        <w:t xml:space="preserve"> </w:t>
      </w:r>
      <w:r w:rsidR="00C31838">
        <w:t>2:02 p.m.</w:t>
      </w:r>
    </w:p>
    <w:p w14:paraId="0EAC4E09" w14:textId="77777777" w:rsidR="00134E93" w:rsidRDefault="00134E93">
      <w:pPr>
        <w:pStyle w:val="Body"/>
      </w:pPr>
    </w:p>
    <w:p w14:paraId="252B9849" w14:textId="3CDF5F02" w:rsidR="00DD08F7" w:rsidRDefault="00C31838" w:rsidP="006E1901">
      <w:pPr>
        <w:pStyle w:val="Body"/>
        <w:numPr>
          <w:ilvl w:val="0"/>
          <w:numId w:val="2"/>
        </w:numPr>
        <w:spacing w:after="240"/>
      </w:pPr>
      <w:r>
        <w:t>Motion to a</w:t>
      </w:r>
      <w:r w:rsidR="00765CFD">
        <w:t>pprov</w:t>
      </w:r>
      <w:r>
        <w:t>e</w:t>
      </w:r>
      <w:r w:rsidR="00765CFD">
        <w:t xml:space="preserve"> September 10, </w:t>
      </w:r>
      <w:proofErr w:type="gramStart"/>
      <w:r w:rsidR="00765CFD">
        <w:t>2021</w:t>
      </w:r>
      <w:proofErr w:type="gramEnd"/>
      <w:r w:rsidR="00765CFD">
        <w:t xml:space="preserve"> meeting minutes</w:t>
      </w:r>
      <w:r>
        <w:t xml:space="preserve">: Jason Stewart. Second: Kim </w:t>
      </w:r>
      <w:proofErr w:type="spellStart"/>
      <w:r>
        <w:t>Pittcock</w:t>
      </w:r>
      <w:proofErr w:type="spellEnd"/>
      <w:r>
        <w:t xml:space="preserve">. Passed. </w:t>
      </w:r>
      <w:r w:rsidR="0076704A">
        <w:t xml:space="preserve"> </w:t>
      </w:r>
    </w:p>
    <w:p w14:paraId="2B7A90F7" w14:textId="32F7DE7A" w:rsidR="001614F1" w:rsidRDefault="001614F1" w:rsidP="006E1901">
      <w:pPr>
        <w:pStyle w:val="Body"/>
        <w:numPr>
          <w:ilvl w:val="0"/>
          <w:numId w:val="2"/>
        </w:numPr>
        <w:spacing w:after="240"/>
      </w:pPr>
      <w:r>
        <w:t>Old Business</w:t>
      </w:r>
    </w:p>
    <w:p w14:paraId="36D84243" w14:textId="25963CB5" w:rsidR="006E0D1F" w:rsidRDefault="0083763E" w:rsidP="006E0D1F">
      <w:pPr>
        <w:pStyle w:val="Body"/>
        <w:numPr>
          <w:ilvl w:val="1"/>
          <w:numId w:val="2"/>
        </w:numPr>
        <w:spacing w:after="240"/>
      </w:pPr>
      <w:r>
        <w:t>Roles of UCC and General Education Committee</w:t>
      </w:r>
    </w:p>
    <w:p w14:paraId="0FA3BA0F" w14:textId="604CB6E7" w:rsidR="0083763E" w:rsidRDefault="002875F0" w:rsidP="0083763E">
      <w:pPr>
        <w:pStyle w:val="Body"/>
        <w:numPr>
          <w:ilvl w:val="2"/>
          <w:numId w:val="2"/>
        </w:numPr>
        <w:spacing w:after="240"/>
      </w:pPr>
      <w:r>
        <w:t xml:space="preserve">Workflow for general education courses flowchart </w:t>
      </w:r>
    </w:p>
    <w:p w14:paraId="7A11B154" w14:textId="0EA36355" w:rsidR="00C31838" w:rsidRDefault="00C31838" w:rsidP="00C31838">
      <w:pPr>
        <w:pStyle w:val="Body"/>
        <w:numPr>
          <w:ilvl w:val="4"/>
          <w:numId w:val="2"/>
        </w:numPr>
        <w:spacing w:after="240"/>
      </w:pPr>
      <w:r>
        <w:t>Discussion held.</w:t>
      </w:r>
    </w:p>
    <w:p w14:paraId="2D265CB7" w14:textId="0E3A905E" w:rsidR="00C31838" w:rsidRDefault="00C31838" w:rsidP="00C31838">
      <w:pPr>
        <w:pStyle w:val="Body"/>
        <w:numPr>
          <w:ilvl w:val="4"/>
          <w:numId w:val="2"/>
        </w:numPr>
        <w:spacing w:after="240"/>
      </w:pPr>
      <w:r>
        <w:t>Vote taken and Workflow approved.</w:t>
      </w:r>
    </w:p>
    <w:p w14:paraId="01DEB6E2" w14:textId="5A8E375F" w:rsidR="009F1D03" w:rsidRDefault="00D01842" w:rsidP="009F1D03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52A43C6C" w14:textId="7D6C430F" w:rsidR="007B7457" w:rsidRDefault="002875F0" w:rsidP="007B7457">
      <w:pPr>
        <w:pStyle w:val="Body"/>
        <w:numPr>
          <w:ilvl w:val="1"/>
          <w:numId w:val="2"/>
        </w:numPr>
        <w:spacing w:after="240"/>
      </w:pPr>
      <w:r>
        <w:t>Subcommittee 1 – Led by Warren Johnson</w:t>
      </w:r>
    </w:p>
    <w:p w14:paraId="52AD9641" w14:textId="77C113A0" w:rsidR="004438BD" w:rsidRDefault="004438BD" w:rsidP="00C735E0">
      <w:pPr>
        <w:pStyle w:val="Body"/>
        <w:numPr>
          <w:ilvl w:val="2"/>
          <w:numId w:val="2"/>
        </w:numPr>
        <w:spacing w:after="240"/>
      </w:pPr>
      <w:r w:rsidRPr="004438BD">
        <w:t>2021U_ECS07_Reconfiguration_B.S.-Mechanical-Systems-Engineering</w:t>
      </w:r>
    </w:p>
    <w:p w14:paraId="451AEB25" w14:textId="3E2B4E95" w:rsidR="00C31838" w:rsidRDefault="00C31838" w:rsidP="00C31838">
      <w:pPr>
        <w:pStyle w:val="Body"/>
        <w:numPr>
          <w:ilvl w:val="4"/>
          <w:numId w:val="2"/>
        </w:numPr>
        <w:spacing w:after="240"/>
      </w:pPr>
      <w:r>
        <w:t>Motion to approve: Warren Johnson. Second: Jason Stewart. Passed.</w:t>
      </w:r>
    </w:p>
    <w:p w14:paraId="2BB06216" w14:textId="47ECD189" w:rsidR="00C31838" w:rsidRDefault="00C31838" w:rsidP="00C735E0">
      <w:pPr>
        <w:pStyle w:val="Body"/>
        <w:numPr>
          <w:ilvl w:val="2"/>
          <w:numId w:val="2"/>
        </w:numPr>
        <w:spacing w:after="240"/>
      </w:pPr>
      <w:r>
        <w:t xml:space="preserve">Motion to approve ECS08-ECS21: Warren Johnson. Second: Kim </w:t>
      </w:r>
      <w:proofErr w:type="spellStart"/>
      <w:r>
        <w:t>Pittcock</w:t>
      </w:r>
      <w:proofErr w:type="spellEnd"/>
      <w:r>
        <w:t>. Passed.</w:t>
      </w:r>
    </w:p>
    <w:p w14:paraId="4839AF15" w14:textId="1E728DA3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2021U_ECS08_NC_MSE-3413-Materials-Properties</w:t>
      </w:r>
    </w:p>
    <w:p w14:paraId="3118DA25" w14:textId="41C19547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2021U_ECS09_NC_MSE-3423-Mechanics-of-Materials-II</w:t>
      </w:r>
    </w:p>
    <w:p w14:paraId="3A88A813" w14:textId="7A1AFF99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2021U_ECS10_NC_MSE-4423-Experimental-Stress-Analysis</w:t>
      </w:r>
    </w:p>
    <w:p w14:paraId="78CC76EE" w14:textId="69542DC9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2021U_ECS11_NC_MSE-4433-Composite-Materials</w:t>
      </w:r>
    </w:p>
    <w:p w14:paraId="5D6D6F4E" w14:textId="58EE4752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2021U_ECS12_NC_MSE-4443-Metallic-Materials</w:t>
      </w:r>
    </w:p>
    <w:p w14:paraId="483303E8" w14:textId="26FAD3F0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lastRenderedPageBreak/>
        <w:t>2021U_ECS13_NC_MSE-4453-Tooling-and-Fixture-Design</w:t>
      </w:r>
    </w:p>
    <w:p w14:paraId="7FA1558E" w14:textId="6A5ED353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2021U_ECS14_NC_MSE-4473-Fluid-Mechanics-II</w:t>
      </w:r>
    </w:p>
    <w:p w14:paraId="52DE08D1" w14:textId="3E07C78E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2021U_ECS15_NC_MSE-4502-Solid-Modeling-for-Mechanical-Engineers-II</w:t>
      </w:r>
    </w:p>
    <w:p w14:paraId="4B7F7438" w14:textId="35760CF0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2021U_ECS16_NC_MSE-4521-Finite-Element-Analysis-Lab</w:t>
      </w:r>
    </w:p>
    <w:p w14:paraId="0CDB1115" w14:textId="726815C6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2021U_ECS17_NC_MSE-4531-Computational-Fluid-Mechanics-Lab</w:t>
      </w:r>
    </w:p>
    <w:p w14:paraId="1E184C89" w14:textId="2CB98AB5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2021U_ECS18_NC_MSE-4533-Computational-Fluid-Mechanics</w:t>
      </w:r>
    </w:p>
    <w:p w14:paraId="650B1599" w14:textId="033F9039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2021U_ECS19_NC_MSE-4553-Continuum-Mechanics</w:t>
      </w:r>
    </w:p>
    <w:p w14:paraId="388C81F8" w14:textId="23B132D3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2021U_ECS20_NC_MSE-4561-Introduction-to-Manufacturing-Processes-Lab</w:t>
      </w:r>
    </w:p>
    <w:p w14:paraId="5FF77B3A" w14:textId="429BADD0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2021U_ECS21_NC_MSE-4573-Manufacturing-Processes-II</w:t>
      </w:r>
    </w:p>
    <w:p w14:paraId="0683B1F7" w14:textId="6967D436" w:rsidR="002875F0" w:rsidRDefault="00C735E0" w:rsidP="002875F0">
      <w:pPr>
        <w:pStyle w:val="Body"/>
        <w:numPr>
          <w:ilvl w:val="1"/>
          <w:numId w:val="2"/>
        </w:numPr>
        <w:spacing w:after="240"/>
      </w:pPr>
      <w:r>
        <w:t>Subcommittee 2 – Led by Wayne Wilkinson</w:t>
      </w:r>
    </w:p>
    <w:p w14:paraId="4F44F8AD" w14:textId="52686257" w:rsidR="00C735E0" w:rsidRDefault="004438BD" w:rsidP="00C735E0">
      <w:pPr>
        <w:pStyle w:val="Body"/>
        <w:numPr>
          <w:ilvl w:val="2"/>
          <w:numId w:val="2"/>
        </w:numPr>
        <w:spacing w:after="240"/>
      </w:pPr>
      <w:r w:rsidRPr="004438BD">
        <w:t>2021U_ECS03_Reconfiguration_B.S.-Electrical-Systems-Engineering</w:t>
      </w:r>
    </w:p>
    <w:p w14:paraId="09917761" w14:textId="12447F81" w:rsidR="00C31838" w:rsidRDefault="00C31838" w:rsidP="00C31838">
      <w:pPr>
        <w:pStyle w:val="Body"/>
        <w:numPr>
          <w:ilvl w:val="4"/>
          <w:numId w:val="2"/>
        </w:numPr>
        <w:spacing w:after="240"/>
      </w:pPr>
      <w:r>
        <w:t>Motion to approve: Wayne Wilkinson. Second: John Hershberger. Passed.</w:t>
      </w:r>
    </w:p>
    <w:p w14:paraId="651510A2" w14:textId="2AEB442A" w:rsidR="00C31838" w:rsidRDefault="00C31838" w:rsidP="00C735E0">
      <w:pPr>
        <w:pStyle w:val="Body"/>
        <w:numPr>
          <w:ilvl w:val="2"/>
          <w:numId w:val="2"/>
        </w:numPr>
        <w:spacing w:after="240"/>
      </w:pPr>
      <w:r>
        <w:t>Motion to approve ECS04-ECS06: Wayne Wilkinson. Second: Warren Johnson. Passed.</w:t>
      </w:r>
    </w:p>
    <w:p w14:paraId="182B3B2C" w14:textId="68DC4377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2021U_ECS04_NC_ESE-3003-Introduction-to-Energy-Systems</w:t>
      </w:r>
    </w:p>
    <w:p w14:paraId="4616BA3E" w14:textId="14AE4250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2021U_ECS05_NC_ESE-4003-Energy-Systems-I</w:t>
      </w:r>
    </w:p>
    <w:p w14:paraId="7C32BCF8" w14:textId="4D1E0422" w:rsidR="00C735E0" w:rsidRDefault="00C735E0" w:rsidP="00C31838">
      <w:pPr>
        <w:pStyle w:val="Body"/>
        <w:numPr>
          <w:ilvl w:val="4"/>
          <w:numId w:val="2"/>
        </w:numPr>
        <w:spacing w:after="240"/>
      </w:pPr>
      <w:r w:rsidRPr="00C735E0">
        <w:t>2021U_ECS06_NC_ESE-4013-Energy-Systems-II</w:t>
      </w:r>
    </w:p>
    <w:p w14:paraId="139179C0" w14:textId="1EA2CB3D" w:rsidR="00C735E0" w:rsidRDefault="00C735E0" w:rsidP="00C735E0">
      <w:pPr>
        <w:pStyle w:val="Body"/>
        <w:numPr>
          <w:ilvl w:val="2"/>
          <w:numId w:val="2"/>
        </w:numPr>
        <w:spacing w:after="240"/>
      </w:pPr>
      <w:r w:rsidRPr="00C735E0">
        <w:t>2021U_NHP53_New-Certificate_3D-Printing-for-Medical-Imaging</w:t>
      </w:r>
    </w:p>
    <w:p w14:paraId="665B9DAD" w14:textId="060CB5F4" w:rsidR="00C31838" w:rsidRDefault="00FB6B96" w:rsidP="00FB6B96">
      <w:pPr>
        <w:pStyle w:val="Body"/>
        <w:numPr>
          <w:ilvl w:val="4"/>
          <w:numId w:val="2"/>
        </w:numPr>
        <w:spacing w:after="240"/>
      </w:pPr>
      <w:r>
        <w:t>Motion to table at the request of the originators: Wayne Wilkinson. Second: Warren Johnson. Passed.</w:t>
      </w:r>
    </w:p>
    <w:p w14:paraId="30ACFB27" w14:textId="0A9C2AF3" w:rsidR="00FB6B96" w:rsidRDefault="00FB6B96" w:rsidP="00FB6B96">
      <w:pPr>
        <w:pStyle w:val="Body"/>
        <w:numPr>
          <w:ilvl w:val="5"/>
          <w:numId w:val="2"/>
        </w:numPr>
        <w:spacing w:after="240"/>
      </w:pPr>
      <w:r>
        <w:t xml:space="preserve">Proposal originators would like an opportunity to explore further justification for offering this certificate. </w:t>
      </w:r>
    </w:p>
    <w:p w14:paraId="3A7B7178" w14:textId="00ACF798" w:rsidR="00FB6B96" w:rsidRDefault="00FB6B96" w:rsidP="00C735E0">
      <w:pPr>
        <w:pStyle w:val="Body"/>
        <w:numPr>
          <w:ilvl w:val="2"/>
          <w:numId w:val="2"/>
        </w:numPr>
        <w:spacing w:after="240"/>
      </w:pPr>
      <w:r>
        <w:t xml:space="preserve">Motion to approve NHP54 and NHP55: Wayne Wilkinson. Warren Johnson. Passed. </w:t>
      </w:r>
    </w:p>
    <w:p w14:paraId="7893C2F2" w14:textId="24285617" w:rsidR="00C735E0" w:rsidRDefault="00C735E0" w:rsidP="00FB6B96">
      <w:pPr>
        <w:pStyle w:val="Body"/>
        <w:numPr>
          <w:ilvl w:val="4"/>
          <w:numId w:val="2"/>
        </w:numPr>
        <w:spacing w:after="240"/>
      </w:pPr>
      <w:r w:rsidRPr="00C735E0">
        <w:t>2021U_NHP54_NC_RS-3103-3D-Printing-Design</w:t>
      </w:r>
    </w:p>
    <w:p w14:paraId="195116F2" w14:textId="35828A06" w:rsidR="00C735E0" w:rsidRDefault="00C735E0" w:rsidP="00FB6B96">
      <w:pPr>
        <w:pStyle w:val="Body"/>
        <w:numPr>
          <w:ilvl w:val="4"/>
          <w:numId w:val="2"/>
        </w:numPr>
        <w:spacing w:after="240"/>
      </w:pPr>
      <w:r w:rsidRPr="00C735E0">
        <w:lastRenderedPageBreak/>
        <w:t>2021U_NHP55_NC_RS-3102-Introduction-to-3D-Printing</w:t>
      </w:r>
    </w:p>
    <w:p w14:paraId="47FC6B29" w14:textId="6BF5C89E" w:rsidR="00C735E0" w:rsidRDefault="00C735E0" w:rsidP="002875F0">
      <w:pPr>
        <w:pStyle w:val="Body"/>
        <w:numPr>
          <w:ilvl w:val="1"/>
          <w:numId w:val="2"/>
        </w:numPr>
        <w:spacing w:after="240"/>
      </w:pPr>
      <w:r>
        <w:t>Subcommittee 3 – Led by John Hershberger</w:t>
      </w:r>
    </w:p>
    <w:p w14:paraId="4F1E3754" w14:textId="06A34116" w:rsidR="00C735E0" w:rsidRDefault="00C735E0" w:rsidP="00C735E0">
      <w:pPr>
        <w:pStyle w:val="Body"/>
        <w:numPr>
          <w:ilvl w:val="2"/>
          <w:numId w:val="2"/>
        </w:numPr>
        <w:spacing w:after="240"/>
      </w:pPr>
      <w:r w:rsidRPr="00C735E0">
        <w:t>2021U_AGRI15_CM_ANSC-4663-Principles-of-Breeding</w:t>
      </w:r>
    </w:p>
    <w:p w14:paraId="4004ABAE" w14:textId="57CF785D" w:rsidR="00FB6B96" w:rsidRDefault="00FB6B96" w:rsidP="00FB6B96">
      <w:pPr>
        <w:pStyle w:val="Body"/>
        <w:numPr>
          <w:ilvl w:val="4"/>
          <w:numId w:val="2"/>
        </w:numPr>
        <w:spacing w:after="240"/>
      </w:pPr>
      <w:r>
        <w:t xml:space="preserve">Motion to approve: John Hershberger. Second: Jason Stewart. Passed. </w:t>
      </w:r>
    </w:p>
    <w:p w14:paraId="71398DBD" w14:textId="4D497A20" w:rsidR="00C735E0" w:rsidRDefault="00C735E0" w:rsidP="00C735E0">
      <w:pPr>
        <w:pStyle w:val="Body"/>
        <w:numPr>
          <w:ilvl w:val="2"/>
          <w:numId w:val="2"/>
        </w:numPr>
        <w:spacing w:after="240"/>
      </w:pPr>
      <w:r w:rsidRPr="00C735E0">
        <w:t>2021U_EBS17_NC_PE-2013-Using-Technology-in-Physical-Education</w:t>
      </w:r>
    </w:p>
    <w:p w14:paraId="16DEFE83" w14:textId="1183176D" w:rsidR="00FB6B96" w:rsidRDefault="00FB6B96" w:rsidP="00FB6B96">
      <w:pPr>
        <w:pStyle w:val="Body"/>
        <w:numPr>
          <w:ilvl w:val="4"/>
          <w:numId w:val="2"/>
        </w:numPr>
        <w:spacing w:after="240"/>
      </w:pPr>
      <w:r>
        <w:t xml:space="preserve">Motion to approve: John Hershberger. Second: Kim </w:t>
      </w:r>
      <w:proofErr w:type="spellStart"/>
      <w:r>
        <w:t>Pittcock</w:t>
      </w:r>
      <w:proofErr w:type="spellEnd"/>
      <w:r>
        <w:t xml:space="preserve">. Passed. </w:t>
      </w:r>
    </w:p>
    <w:p w14:paraId="52318B66" w14:textId="04408752" w:rsidR="00C735E0" w:rsidRDefault="00C735E0" w:rsidP="00C735E0">
      <w:pPr>
        <w:pStyle w:val="Body"/>
        <w:numPr>
          <w:ilvl w:val="2"/>
          <w:numId w:val="2"/>
        </w:numPr>
        <w:spacing w:after="240"/>
      </w:pPr>
      <w:r w:rsidRPr="00C735E0">
        <w:t>2021U_EBS18_</w:t>
      </w:r>
      <w:r w:rsidR="00F91592">
        <w:t>WITHDRAWN_</w:t>
      </w:r>
      <w:r w:rsidRPr="00C735E0">
        <w:t>PM_BSE-Physical-Education-curricular-update</w:t>
      </w:r>
    </w:p>
    <w:p w14:paraId="742206D9" w14:textId="203CFF39" w:rsidR="00FB6B96" w:rsidRDefault="00FB6B96" w:rsidP="00C735E0">
      <w:pPr>
        <w:pStyle w:val="Body"/>
        <w:numPr>
          <w:ilvl w:val="2"/>
          <w:numId w:val="2"/>
        </w:numPr>
        <w:spacing w:after="240"/>
      </w:pPr>
      <w:r>
        <w:t xml:space="preserve">Motion to approve LAC66-LAC68: John Hershberger. Second: </w:t>
      </w:r>
      <w:proofErr w:type="spellStart"/>
      <w:r>
        <w:t>Shanon</w:t>
      </w:r>
      <w:proofErr w:type="spellEnd"/>
      <w:r>
        <w:t xml:space="preserve"> Brantley. Passed. </w:t>
      </w:r>
    </w:p>
    <w:p w14:paraId="128DD16E" w14:textId="6D265F47" w:rsidR="00C735E0" w:rsidRDefault="00C735E0" w:rsidP="00FB6B96">
      <w:pPr>
        <w:pStyle w:val="Body"/>
        <w:numPr>
          <w:ilvl w:val="4"/>
          <w:numId w:val="2"/>
        </w:numPr>
        <w:spacing w:after="240"/>
      </w:pPr>
      <w:r w:rsidRPr="00C735E0">
        <w:t>2021U_LAC66_CM_GCOM-1813-Introduction-to-Digital-Publishing</w:t>
      </w:r>
    </w:p>
    <w:p w14:paraId="0828969F" w14:textId="05F53DDA" w:rsidR="00C735E0" w:rsidRDefault="00C735E0" w:rsidP="00FB6B96">
      <w:pPr>
        <w:pStyle w:val="Body"/>
        <w:numPr>
          <w:ilvl w:val="4"/>
          <w:numId w:val="2"/>
        </w:numPr>
        <w:spacing w:after="240"/>
      </w:pPr>
      <w:r w:rsidRPr="00C735E0">
        <w:t>2021U_LAC67_CM_GCOM-2673-Digital-Prepress-Workflow</w:t>
      </w:r>
    </w:p>
    <w:p w14:paraId="2C5282F4" w14:textId="4E3C059E" w:rsidR="00C735E0" w:rsidRDefault="00C735E0" w:rsidP="00FB6B96">
      <w:pPr>
        <w:pStyle w:val="Body"/>
        <w:numPr>
          <w:ilvl w:val="4"/>
          <w:numId w:val="2"/>
        </w:numPr>
        <w:spacing w:after="240"/>
      </w:pPr>
      <w:r w:rsidRPr="00C735E0">
        <w:t>2021U_LAC68_CM_GCOM-3603-Digital-Publishing</w:t>
      </w:r>
    </w:p>
    <w:p w14:paraId="6FB052EA" w14:textId="5F17F2CA" w:rsidR="00C735E0" w:rsidRDefault="00C735E0" w:rsidP="00C735E0">
      <w:pPr>
        <w:pStyle w:val="Body"/>
        <w:numPr>
          <w:ilvl w:val="2"/>
          <w:numId w:val="2"/>
        </w:numPr>
        <w:spacing w:after="240"/>
      </w:pPr>
      <w:r w:rsidRPr="00C735E0">
        <w:t>2021U_LAC69_NC_POSC-4213-Legislative-Negotiation</w:t>
      </w:r>
    </w:p>
    <w:p w14:paraId="34CA1B5B" w14:textId="6A55CE01" w:rsidR="00FB6B96" w:rsidRDefault="00FB6B96" w:rsidP="00FB6B96">
      <w:pPr>
        <w:pStyle w:val="Body"/>
        <w:numPr>
          <w:ilvl w:val="4"/>
          <w:numId w:val="2"/>
        </w:numPr>
        <w:spacing w:after="240"/>
      </w:pPr>
      <w:r>
        <w:t>Motion to approve: John Hershberger. Second: Wayne Wilkinson. Passed.</w:t>
      </w:r>
    </w:p>
    <w:p w14:paraId="69B78738" w14:textId="724CB2E7" w:rsidR="00FB6B96" w:rsidRDefault="00FB6B96" w:rsidP="00C735E0">
      <w:pPr>
        <w:pStyle w:val="Body"/>
        <w:numPr>
          <w:ilvl w:val="2"/>
          <w:numId w:val="2"/>
        </w:numPr>
        <w:spacing w:after="240"/>
      </w:pPr>
      <w:r>
        <w:t>Motion to approve: LAC70 and LAC71: John Hershberger. Second: Wayne Wilkinson. Passed.</w:t>
      </w:r>
    </w:p>
    <w:p w14:paraId="29D03366" w14:textId="78CCF3F2" w:rsidR="00C735E0" w:rsidRDefault="00C735E0" w:rsidP="00FB6B96">
      <w:pPr>
        <w:pStyle w:val="Body"/>
        <w:numPr>
          <w:ilvl w:val="4"/>
          <w:numId w:val="2"/>
        </w:numPr>
        <w:spacing w:after="240"/>
      </w:pPr>
      <w:r w:rsidRPr="00C735E0">
        <w:t>2021U_LAC70_CM_THEA-1011-Stage-Makeup-I</w:t>
      </w:r>
    </w:p>
    <w:p w14:paraId="1076DC21" w14:textId="0C6BE8CF" w:rsidR="00C735E0" w:rsidRDefault="00C735E0" w:rsidP="00FB6B96">
      <w:pPr>
        <w:pStyle w:val="Body"/>
        <w:numPr>
          <w:ilvl w:val="4"/>
          <w:numId w:val="2"/>
        </w:numPr>
        <w:spacing w:after="240"/>
      </w:pPr>
      <w:r w:rsidRPr="00C735E0">
        <w:t>2021U_LAC71_CM_THEA-2243-Costume-Construction</w:t>
      </w:r>
    </w:p>
    <w:p w14:paraId="5F8F59D1" w14:textId="456CC7EF" w:rsidR="00C735E0" w:rsidRDefault="00C735E0" w:rsidP="002875F0">
      <w:pPr>
        <w:pStyle w:val="Body"/>
        <w:numPr>
          <w:ilvl w:val="1"/>
          <w:numId w:val="2"/>
        </w:numPr>
        <w:spacing w:after="240"/>
      </w:pPr>
      <w:r>
        <w:t>Information Only</w:t>
      </w:r>
    </w:p>
    <w:p w14:paraId="793EE88C" w14:textId="51ABDE30" w:rsidR="00C735E0" w:rsidRDefault="00C735E0" w:rsidP="00C735E0">
      <w:pPr>
        <w:pStyle w:val="Body"/>
        <w:numPr>
          <w:ilvl w:val="2"/>
          <w:numId w:val="2"/>
        </w:numPr>
        <w:spacing w:after="240"/>
      </w:pPr>
      <w:r w:rsidRPr="00C735E0">
        <w:t>2021U_EBS16_Online-Delivery_BSE-Special-Education-K-12</w:t>
      </w:r>
    </w:p>
    <w:p w14:paraId="4977BC4A" w14:textId="0C8F1B22" w:rsidR="00C735E0" w:rsidRDefault="00C735E0" w:rsidP="00C735E0">
      <w:pPr>
        <w:pStyle w:val="Body"/>
        <w:numPr>
          <w:ilvl w:val="2"/>
          <w:numId w:val="2"/>
        </w:numPr>
        <w:spacing w:after="240"/>
      </w:pPr>
      <w:r w:rsidRPr="00C735E0">
        <w:t>2021U_LAC64_Online-Delivery_Cert-in-Public-Relations-and-Advertising</w:t>
      </w:r>
    </w:p>
    <w:p w14:paraId="6910AE15" w14:textId="7FB68D29" w:rsidR="00F83A05" w:rsidRDefault="00F83A05" w:rsidP="00F83A05">
      <w:pPr>
        <w:pStyle w:val="Body"/>
        <w:numPr>
          <w:ilvl w:val="2"/>
          <w:numId w:val="2"/>
        </w:numPr>
        <w:spacing w:after="240"/>
      </w:pPr>
      <w:r w:rsidRPr="00C735E0">
        <w:t>2021U_LAC65_Existing-Degree-at-Off-Campus-Location_B.S.-Digital-Technology</w:t>
      </w:r>
    </w:p>
    <w:p w14:paraId="5F55A2FB" w14:textId="2785A7AB" w:rsidR="00C735E0" w:rsidRDefault="00C735E0" w:rsidP="00C735E0">
      <w:pPr>
        <w:pStyle w:val="Body"/>
        <w:numPr>
          <w:ilvl w:val="2"/>
          <w:numId w:val="2"/>
        </w:numPr>
        <w:spacing w:after="240"/>
      </w:pPr>
      <w:r w:rsidRPr="00C735E0">
        <w:t>2021U_NHP56_Online-Delivery_B.S.-Health-Studies</w:t>
      </w:r>
    </w:p>
    <w:p w14:paraId="4D7E1E97" w14:textId="037845F4" w:rsidR="003F288F" w:rsidRDefault="003F288F" w:rsidP="003F288F">
      <w:pPr>
        <w:pStyle w:val="Body"/>
        <w:numPr>
          <w:ilvl w:val="1"/>
          <w:numId w:val="2"/>
        </w:numPr>
        <w:spacing w:after="240"/>
      </w:pPr>
      <w:r>
        <w:t>For Discussion Only (proposals currently pending review at General Education Committee and not yet submitted for consideration to UCC)</w:t>
      </w:r>
    </w:p>
    <w:p w14:paraId="1DE297EB" w14:textId="31366257" w:rsidR="00FB6B96" w:rsidRDefault="00FB6B96" w:rsidP="00FB6B96">
      <w:pPr>
        <w:pStyle w:val="Body"/>
        <w:numPr>
          <w:ilvl w:val="2"/>
          <w:numId w:val="2"/>
        </w:numPr>
        <w:spacing w:after="240"/>
      </w:pPr>
      <w:r>
        <w:lastRenderedPageBreak/>
        <w:t>Discussion held</w:t>
      </w:r>
      <w:r w:rsidR="00964F48">
        <w:t xml:space="preserve"> on the following:</w:t>
      </w:r>
    </w:p>
    <w:p w14:paraId="08A33942" w14:textId="0AE7D204" w:rsidR="003F288F" w:rsidRDefault="003F288F" w:rsidP="00FB6B96">
      <w:pPr>
        <w:pStyle w:val="Body"/>
        <w:numPr>
          <w:ilvl w:val="4"/>
          <w:numId w:val="2"/>
        </w:numPr>
        <w:spacing w:after="240"/>
      </w:pPr>
      <w:r>
        <w:t>PHYS 2054</w:t>
      </w:r>
    </w:p>
    <w:p w14:paraId="7A708D43" w14:textId="0E2E78BE" w:rsidR="003F288F" w:rsidRDefault="003F288F" w:rsidP="00FB6B96">
      <w:pPr>
        <w:pStyle w:val="Body"/>
        <w:numPr>
          <w:ilvl w:val="4"/>
          <w:numId w:val="2"/>
        </w:numPr>
        <w:spacing w:after="240"/>
      </w:pPr>
      <w:r>
        <w:t>PHYS 2034</w:t>
      </w:r>
    </w:p>
    <w:p w14:paraId="27DAB78A" w14:textId="5C9ABB43" w:rsidR="003F288F" w:rsidRDefault="003F288F" w:rsidP="00FB6B96">
      <w:pPr>
        <w:pStyle w:val="Body"/>
        <w:numPr>
          <w:ilvl w:val="4"/>
          <w:numId w:val="2"/>
        </w:numPr>
        <w:spacing w:after="240"/>
      </w:pPr>
      <w:r>
        <w:t>PH</w:t>
      </w:r>
      <w:r w:rsidR="004A7475">
        <w:t>SC</w:t>
      </w:r>
      <w:r>
        <w:t xml:space="preserve"> 1203</w:t>
      </w:r>
    </w:p>
    <w:p w14:paraId="31AE65D6" w14:textId="0E67653F" w:rsidR="003F288F" w:rsidRDefault="003F288F" w:rsidP="00FB6B96">
      <w:pPr>
        <w:pStyle w:val="Body"/>
        <w:numPr>
          <w:ilvl w:val="4"/>
          <w:numId w:val="2"/>
        </w:numPr>
        <w:spacing w:after="240"/>
      </w:pPr>
      <w:r>
        <w:t>PHYS 1103</w:t>
      </w:r>
    </w:p>
    <w:p w14:paraId="2FA3D9DC" w14:textId="02B46AD1" w:rsidR="00964F48" w:rsidRDefault="00964F48" w:rsidP="00964F48">
      <w:pPr>
        <w:pStyle w:val="Body"/>
        <w:numPr>
          <w:ilvl w:val="2"/>
          <w:numId w:val="2"/>
        </w:numPr>
        <w:spacing w:after="240"/>
      </w:pPr>
      <w:r>
        <w:t>Issues raised regarding math prerequisites for general education courses:</w:t>
      </w:r>
    </w:p>
    <w:p w14:paraId="0CA6275F" w14:textId="52B5C2E0" w:rsidR="00964F48" w:rsidRDefault="00964F48" w:rsidP="00964F48">
      <w:pPr>
        <w:pStyle w:val="Body"/>
        <w:numPr>
          <w:ilvl w:val="4"/>
          <w:numId w:val="2"/>
        </w:numPr>
        <w:spacing w:after="240"/>
      </w:pPr>
      <w:r>
        <w:t>Consider including introduction to Statistics as a math prerequisite.</w:t>
      </w:r>
    </w:p>
    <w:p w14:paraId="2201F21B" w14:textId="0796EFA2" w:rsidR="00964F48" w:rsidRDefault="00964F48" w:rsidP="00964F48">
      <w:pPr>
        <w:pStyle w:val="Body"/>
        <w:numPr>
          <w:ilvl w:val="4"/>
          <w:numId w:val="2"/>
        </w:numPr>
        <w:spacing w:after="240"/>
      </w:pPr>
      <w:r>
        <w:t>Consider impact on concurrent students.</w:t>
      </w:r>
    </w:p>
    <w:p w14:paraId="4473D69E" w14:textId="38E8286D" w:rsidR="00964F48" w:rsidRDefault="00964F48" w:rsidP="00964F48">
      <w:pPr>
        <w:pStyle w:val="Body"/>
        <w:numPr>
          <w:ilvl w:val="4"/>
          <w:numId w:val="2"/>
        </w:numPr>
        <w:spacing w:after="240"/>
      </w:pPr>
      <w:r>
        <w:t>A non-STEM department cannot require college algebra per State regulations.</w:t>
      </w:r>
    </w:p>
    <w:p w14:paraId="1CD7E349" w14:textId="00EA77AA" w:rsidR="000F0392" w:rsidRDefault="00302888" w:rsidP="0083763E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2D6B9B5B" w14:textId="34B73202" w:rsidR="00AE36FF" w:rsidRDefault="00B437D4" w:rsidP="006E0D1F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73063643" w14:textId="335C3AC0" w:rsidR="00964F48" w:rsidRDefault="007827B2" w:rsidP="00964F48">
      <w:pPr>
        <w:pStyle w:val="Body"/>
        <w:numPr>
          <w:ilvl w:val="2"/>
          <w:numId w:val="2"/>
        </w:numPr>
        <w:spacing w:after="240"/>
      </w:pPr>
      <w:r>
        <w:t xml:space="preserve">Karen Wheeler will be retiring </w:t>
      </w:r>
      <w:r w:rsidR="00AF5894">
        <w:t xml:space="preserve">in December 2021 and her last UCC meeting will be in November 2021.  </w:t>
      </w:r>
    </w:p>
    <w:p w14:paraId="0A015999" w14:textId="77777777" w:rsidR="000556A0" w:rsidRDefault="000556A0" w:rsidP="00BC4D3A">
      <w:pPr>
        <w:pStyle w:val="Body"/>
        <w:spacing w:after="240"/>
      </w:pPr>
    </w:p>
    <w:p w14:paraId="489F85E1" w14:textId="64D72B30" w:rsidR="00597A4C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964F48">
        <w:t>3:50 p.m.</w:t>
      </w:r>
    </w:p>
    <w:p w14:paraId="6CEC97F1" w14:textId="77777777" w:rsidR="00597A4C" w:rsidRDefault="00597A4C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3CEDF74B" w:rsidR="005401E8" w:rsidRPr="005401E8" w:rsidRDefault="00020B7B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John Robertson</w:t>
            </w:r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52FF4427" w:rsidR="004E6697" w:rsidRPr="005401E8" w:rsidRDefault="00957BC9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Yixing Wang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 xml:space="preserve">Kim </w:t>
            </w:r>
            <w:proofErr w:type="spellStart"/>
            <w:r w:rsidRPr="005401E8"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7E0E742D" w14:textId="0FA1B701" w:rsidR="007C02BF" w:rsidRDefault="007C02BF" w:rsidP="007C02BF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63893B6D" w14:textId="637AEE22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Wayne Wilkinson</w:t>
            </w:r>
          </w:p>
          <w:p w14:paraId="4A416F58" w14:textId="77777777" w:rsidR="004E6697" w:rsidRPr="005401E8" w:rsidRDefault="004E6697" w:rsidP="007C02BF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022CD41C" w:rsidR="004E6697" w:rsidRPr="005401E8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Shanon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Brantley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2207" w14:textId="77777777" w:rsidR="00DA5775" w:rsidRDefault="00DA5775">
      <w:r>
        <w:separator/>
      </w:r>
    </w:p>
  </w:endnote>
  <w:endnote w:type="continuationSeparator" w:id="0">
    <w:p w14:paraId="731A5564" w14:textId="77777777" w:rsidR="00DA5775" w:rsidRDefault="00DA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BBA3" w14:textId="77777777" w:rsidR="00DA5775" w:rsidRDefault="00DA5775">
      <w:r>
        <w:separator/>
      </w:r>
    </w:p>
  </w:footnote>
  <w:footnote w:type="continuationSeparator" w:id="0">
    <w:p w14:paraId="49BE68E4" w14:textId="77777777" w:rsidR="00DA5775" w:rsidRDefault="00DA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3496A308" w:rsidR="007A1E94" w:rsidRDefault="00765CFD" w:rsidP="00AF76CE">
    <w:pPr>
      <w:pStyle w:val="Body"/>
      <w:tabs>
        <w:tab w:val="left" w:pos="4125"/>
        <w:tab w:val="center" w:pos="4680"/>
      </w:tabs>
      <w:jc w:val="center"/>
    </w:pPr>
    <w:r>
      <w:t>October 8</w:t>
    </w:r>
    <w:r w:rsidR="007A1E94">
      <w:t>, 20</w:t>
    </w:r>
    <w:r w:rsidR="005307B9">
      <w:t>2</w:t>
    </w:r>
    <w:r w:rsidR="00DD08F7">
      <w:t>1</w:t>
    </w:r>
  </w:p>
  <w:p w14:paraId="62E7A718" w14:textId="663D998F" w:rsidR="007A1E94" w:rsidRDefault="00CB7952" w:rsidP="00AF76CE">
    <w:pPr>
      <w:pStyle w:val="Body"/>
      <w:spacing w:after="240"/>
      <w:jc w:val="center"/>
    </w:pPr>
    <w:r>
      <w:t>Zoom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0493"/>
    <w:multiLevelType w:val="hybridMultilevel"/>
    <w:tmpl w:val="437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36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1D4680DA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2430" w:hanging="180"/>
      </w:pPr>
    </w:lvl>
    <w:lvl w:ilvl="6" w:tplc="0409000F">
      <w:start w:val="1"/>
      <w:numFmt w:val="decimal"/>
      <w:lvlText w:val="%7."/>
      <w:lvlJc w:val="left"/>
      <w:pPr>
        <w:ind w:left="2790" w:hanging="360"/>
      </w:pPr>
    </w:lvl>
    <w:lvl w:ilvl="7" w:tplc="04090019">
      <w:start w:val="1"/>
      <w:numFmt w:val="lowerLetter"/>
      <w:lvlText w:val="%8."/>
      <w:lvlJc w:val="left"/>
      <w:pPr>
        <w:ind w:left="315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6071"/>
    <w:rsid w:val="00016D65"/>
    <w:rsid w:val="00017474"/>
    <w:rsid w:val="00020B7B"/>
    <w:rsid w:val="00021974"/>
    <w:rsid w:val="00024A31"/>
    <w:rsid w:val="0002704A"/>
    <w:rsid w:val="00033CDC"/>
    <w:rsid w:val="00036384"/>
    <w:rsid w:val="000371D0"/>
    <w:rsid w:val="000372DA"/>
    <w:rsid w:val="000437A3"/>
    <w:rsid w:val="00043D5D"/>
    <w:rsid w:val="00045E00"/>
    <w:rsid w:val="00046158"/>
    <w:rsid w:val="00050D46"/>
    <w:rsid w:val="000556A0"/>
    <w:rsid w:val="00056661"/>
    <w:rsid w:val="00057799"/>
    <w:rsid w:val="00057F52"/>
    <w:rsid w:val="000634C0"/>
    <w:rsid w:val="00063A81"/>
    <w:rsid w:val="00066144"/>
    <w:rsid w:val="0006691A"/>
    <w:rsid w:val="00066CE7"/>
    <w:rsid w:val="000706DA"/>
    <w:rsid w:val="00072431"/>
    <w:rsid w:val="00074D2F"/>
    <w:rsid w:val="0007683A"/>
    <w:rsid w:val="00076DAA"/>
    <w:rsid w:val="0008026C"/>
    <w:rsid w:val="00081B4D"/>
    <w:rsid w:val="00082BCE"/>
    <w:rsid w:val="0008339D"/>
    <w:rsid w:val="00084FE2"/>
    <w:rsid w:val="00085CCA"/>
    <w:rsid w:val="00086B5B"/>
    <w:rsid w:val="00086CC9"/>
    <w:rsid w:val="00093835"/>
    <w:rsid w:val="00093DEA"/>
    <w:rsid w:val="00097D13"/>
    <w:rsid w:val="000A4440"/>
    <w:rsid w:val="000B23E9"/>
    <w:rsid w:val="000B3CD9"/>
    <w:rsid w:val="000B4644"/>
    <w:rsid w:val="000B5E1A"/>
    <w:rsid w:val="000B7C01"/>
    <w:rsid w:val="000C00D4"/>
    <w:rsid w:val="000C4903"/>
    <w:rsid w:val="000C676C"/>
    <w:rsid w:val="000C7B16"/>
    <w:rsid w:val="000D0A4A"/>
    <w:rsid w:val="000D14B2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5166"/>
    <w:rsid w:val="001526F3"/>
    <w:rsid w:val="00152B27"/>
    <w:rsid w:val="001538E7"/>
    <w:rsid w:val="001614F1"/>
    <w:rsid w:val="001615C7"/>
    <w:rsid w:val="0016395D"/>
    <w:rsid w:val="001708F4"/>
    <w:rsid w:val="00171E83"/>
    <w:rsid w:val="00172249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B4"/>
    <w:rsid w:val="001A1BEC"/>
    <w:rsid w:val="001A580C"/>
    <w:rsid w:val="001B0C4E"/>
    <w:rsid w:val="001B6200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73EC"/>
    <w:rsid w:val="00217F8A"/>
    <w:rsid w:val="00223E03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60732"/>
    <w:rsid w:val="00260C04"/>
    <w:rsid w:val="00260F21"/>
    <w:rsid w:val="0027199A"/>
    <w:rsid w:val="00272097"/>
    <w:rsid w:val="00272317"/>
    <w:rsid w:val="0027281E"/>
    <w:rsid w:val="00273311"/>
    <w:rsid w:val="00282D86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9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F05C7"/>
    <w:rsid w:val="002F3D22"/>
    <w:rsid w:val="002F47FD"/>
    <w:rsid w:val="002F5999"/>
    <w:rsid w:val="00301DB0"/>
    <w:rsid w:val="00302888"/>
    <w:rsid w:val="00307DED"/>
    <w:rsid w:val="00312C91"/>
    <w:rsid w:val="00317821"/>
    <w:rsid w:val="00320224"/>
    <w:rsid w:val="00324C97"/>
    <w:rsid w:val="00327177"/>
    <w:rsid w:val="00327A16"/>
    <w:rsid w:val="00331810"/>
    <w:rsid w:val="003342C1"/>
    <w:rsid w:val="0033495F"/>
    <w:rsid w:val="0034337C"/>
    <w:rsid w:val="00344804"/>
    <w:rsid w:val="00347D26"/>
    <w:rsid w:val="00351527"/>
    <w:rsid w:val="00360017"/>
    <w:rsid w:val="00365340"/>
    <w:rsid w:val="003855B6"/>
    <w:rsid w:val="00385FCE"/>
    <w:rsid w:val="003867CE"/>
    <w:rsid w:val="003915A6"/>
    <w:rsid w:val="003929B4"/>
    <w:rsid w:val="003960E5"/>
    <w:rsid w:val="003A0FCB"/>
    <w:rsid w:val="003A45DE"/>
    <w:rsid w:val="003A694D"/>
    <w:rsid w:val="003B4CC2"/>
    <w:rsid w:val="003B7936"/>
    <w:rsid w:val="003C078D"/>
    <w:rsid w:val="003C080D"/>
    <w:rsid w:val="003C2C26"/>
    <w:rsid w:val="003C4402"/>
    <w:rsid w:val="003C5036"/>
    <w:rsid w:val="003C75DD"/>
    <w:rsid w:val="003D3AC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78D9"/>
    <w:rsid w:val="00417DB7"/>
    <w:rsid w:val="0042441D"/>
    <w:rsid w:val="00425170"/>
    <w:rsid w:val="00426C66"/>
    <w:rsid w:val="0042787F"/>
    <w:rsid w:val="00434CFE"/>
    <w:rsid w:val="00434FD6"/>
    <w:rsid w:val="004438BD"/>
    <w:rsid w:val="00445264"/>
    <w:rsid w:val="004470B1"/>
    <w:rsid w:val="00466AC4"/>
    <w:rsid w:val="00467696"/>
    <w:rsid w:val="004700EE"/>
    <w:rsid w:val="00471E0C"/>
    <w:rsid w:val="00471EB4"/>
    <w:rsid w:val="00472206"/>
    <w:rsid w:val="004740CE"/>
    <w:rsid w:val="0047703C"/>
    <w:rsid w:val="004951F4"/>
    <w:rsid w:val="004A068C"/>
    <w:rsid w:val="004A7475"/>
    <w:rsid w:val="004B1733"/>
    <w:rsid w:val="004B271D"/>
    <w:rsid w:val="004B2804"/>
    <w:rsid w:val="004B4AF1"/>
    <w:rsid w:val="004B7C1E"/>
    <w:rsid w:val="004C12CE"/>
    <w:rsid w:val="004C144D"/>
    <w:rsid w:val="004C5FF4"/>
    <w:rsid w:val="004C650F"/>
    <w:rsid w:val="004C7079"/>
    <w:rsid w:val="004D0C5A"/>
    <w:rsid w:val="004D1F35"/>
    <w:rsid w:val="004E6697"/>
    <w:rsid w:val="004E6F55"/>
    <w:rsid w:val="004F171E"/>
    <w:rsid w:val="004F32D8"/>
    <w:rsid w:val="004F44B6"/>
    <w:rsid w:val="0050247F"/>
    <w:rsid w:val="005025E7"/>
    <w:rsid w:val="005035CB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B76"/>
    <w:rsid w:val="0054499D"/>
    <w:rsid w:val="00551D6B"/>
    <w:rsid w:val="00553618"/>
    <w:rsid w:val="00553B36"/>
    <w:rsid w:val="00560F3D"/>
    <w:rsid w:val="00562FFB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2491"/>
    <w:rsid w:val="005900CD"/>
    <w:rsid w:val="00591F17"/>
    <w:rsid w:val="00595A4B"/>
    <w:rsid w:val="00596C47"/>
    <w:rsid w:val="00597A4C"/>
    <w:rsid w:val="005A1205"/>
    <w:rsid w:val="005A35B2"/>
    <w:rsid w:val="005A3646"/>
    <w:rsid w:val="005A5ABF"/>
    <w:rsid w:val="005A76A7"/>
    <w:rsid w:val="005B042B"/>
    <w:rsid w:val="005C0954"/>
    <w:rsid w:val="005C3D4E"/>
    <w:rsid w:val="005C3FF7"/>
    <w:rsid w:val="005C4F55"/>
    <w:rsid w:val="005C60D6"/>
    <w:rsid w:val="005C685C"/>
    <w:rsid w:val="005D2DCE"/>
    <w:rsid w:val="005E291B"/>
    <w:rsid w:val="005E7790"/>
    <w:rsid w:val="005F7BEB"/>
    <w:rsid w:val="00601775"/>
    <w:rsid w:val="00601A24"/>
    <w:rsid w:val="00601EC1"/>
    <w:rsid w:val="00605237"/>
    <w:rsid w:val="00606035"/>
    <w:rsid w:val="00607D79"/>
    <w:rsid w:val="00610906"/>
    <w:rsid w:val="006119BD"/>
    <w:rsid w:val="00612124"/>
    <w:rsid w:val="00613945"/>
    <w:rsid w:val="00614298"/>
    <w:rsid w:val="00614A04"/>
    <w:rsid w:val="00616510"/>
    <w:rsid w:val="00620B64"/>
    <w:rsid w:val="00622913"/>
    <w:rsid w:val="00630C97"/>
    <w:rsid w:val="00634CF4"/>
    <w:rsid w:val="00640E2E"/>
    <w:rsid w:val="00645E49"/>
    <w:rsid w:val="00651D6A"/>
    <w:rsid w:val="00653F07"/>
    <w:rsid w:val="00656F3E"/>
    <w:rsid w:val="00657D17"/>
    <w:rsid w:val="006636CC"/>
    <w:rsid w:val="006703A6"/>
    <w:rsid w:val="00671DF7"/>
    <w:rsid w:val="00673015"/>
    <w:rsid w:val="00674720"/>
    <w:rsid w:val="00682AE7"/>
    <w:rsid w:val="00683012"/>
    <w:rsid w:val="00686F3A"/>
    <w:rsid w:val="0069332A"/>
    <w:rsid w:val="006A17C4"/>
    <w:rsid w:val="006A1873"/>
    <w:rsid w:val="006A20CF"/>
    <w:rsid w:val="006A2D96"/>
    <w:rsid w:val="006B2104"/>
    <w:rsid w:val="006B396C"/>
    <w:rsid w:val="006B684B"/>
    <w:rsid w:val="006C1857"/>
    <w:rsid w:val="006C5DC8"/>
    <w:rsid w:val="006C616C"/>
    <w:rsid w:val="006C7ADB"/>
    <w:rsid w:val="006D1436"/>
    <w:rsid w:val="006D67B3"/>
    <w:rsid w:val="006E0D1F"/>
    <w:rsid w:val="006E1901"/>
    <w:rsid w:val="006E3C67"/>
    <w:rsid w:val="006E550C"/>
    <w:rsid w:val="006E55F4"/>
    <w:rsid w:val="006E58AD"/>
    <w:rsid w:val="006E686E"/>
    <w:rsid w:val="006F1175"/>
    <w:rsid w:val="007016E8"/>
    <w:rsid w:val="0070267E"/>
    <w:rsid w:val="00705CAD"/>
    <w:rsid w:val="00705CBA"/>
    <w:rsid w:val="00707ED0"/>
    <w:rsid w:val="007112B6"/>
    <w:rsid w:val="00712A36"/>
    <w:rsid w:val="00715462"/>
    <w:rsid w:val="00716B35"/>
    <w:rsid w:val="00721204"/>
    <w:rsid w:val="00721C5F"/>
    <w:rsid w:val="0072288B"/>
    <w:rsid w:val="00724CE5"/>
    <w:rsid w:val="007338ED"/>
    <w:rsid w:val="00735190"/>
    <w:rsid w:val="007417AE"/>
    <w:rsid w:val="00741DCC"/>
    <w:rsid w:val="00745440"/>
    <w:rsid w:val="00751EFC"/>
    <w:rsid w:val="007650E2"/>
    <w:rsid w:val="00765CFD"/>
    <w:rsid w:val="0076704A"/>
    <w:rsid w:val="00767378"/>
    <w:rsid w:val="007739C5"/>
    <w:rsid w:val="007827B2"/>
    <w:rsid w:val="00790A43"/>
    <w:rsid w:val="007914A5"/>
    <w:rsid w:val="00796519"/>
    <w:rsid w:val="007A0E02"/>
    <w:rsid w:val="007A1E94"/>
    <w:rsid w:val="007A3375"/>
    <w:rsid w:val="007A5E53"/>
    <w:rsid w:val="007B1F95"/>
    <w:rsid w:val="007B2A46"/>
    <w:rsid w:val="007B54F5"/>
    <w:rsid w:val="007B7457"/>
    <w:rsid w:val="007C02BF"/>
    <w:rsid w:val="007C4224"/>
    <w:rsid w:val="007C7EE6"/>
    <w:rsid w:val="007D1948"/>
    <w:rsid w:val="007D1C14"/>
    <w:rsid w:val="007D30C1"/>
    <w:rsid w:val="007D3624"/>
    <w:rsid w:val="007D3CE6"/>
    <w:rsid w:val="007D4EB0"/>
    <w:rsid w:val="007D5A72"/>
    <w:rsid w:val="007D71F6"/>
    <w:rsid w:val="007E0C6C"/>
    <w:rsid w:val="007E7856"/>
    <w:rsid w:val="007F4DD8"/>
    <w:rsid w:val="007F7421"/>
    <w:rsid w:val="00803FF4"/>
    <w:rsid w:val="0080575A"/>
    <w:rsid w:val="00810388"/>
    <w:rsid w:val="00815A7D"/>
    <w:rsid w:val="008212E9"/>
    <w:rsid w:val="008253FB"/>
    <w:rsid w:val="00827E2A"/>
    <w:rsid w:val="00833C63"/>
    <w:rsid w:val="00834E31"/>
    <w:rsid w:val="008353E0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505A6"/>
    <w:rsid w:val="00850DDA"/>
    <w:rsid w:val="00865387"/>
    <w:rsid w:val="00880D5B"/>
    <w:rsid w:val="008838E0"/>
    <w:rsid w:val="008841B5"/>
    <w:rsid w:val="008924B9"/>
    <w:rsid w:val="00896A53"/>
    <w:rsid w:val="008A410E"/>
    <w:rsid w:val="008A4F87"/>
    <w:rsid w:val="008A657B"/>
    <w:rsid w:val="008C2956"/>
    <w:rsid w:val="008C59FC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900DB8"/>
    <w:rsid w:val="009051D4"/>
    <w:rsid w:val="00915E65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1B0D"/>
    <w:rsid w:val="0094392A"/>
    <w:rsid w:val="009457A7"/>
    <w:rsid w:val="00947CA1"/>
    <w:rsid w:val="00950B00"/>
    <w:rsid w:val="00957B08"/>
    <w:rsid w:val="00957BC9"/>
    <w:rsid w:val="00963BE6"/>
    <w:rsid w:val="00964F48"/>
    <w:rsid w:val="00965361"/>
    <w:rsid w:val="0097186E"/>
    <w:rsid w:val="00972AD4"/>
    <w:rsid w:val="00975ECE"/>
    <w:rsid w:val="00977862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680"/>
    <w:rsid w:val="009A4C8A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2422"/>
    <w:rsid w:val="009D69CA"/>
    <w:rsid w:val="009E0150"/>
    <w:rsid w:val="009F1D03"/>
    <w:rsid w:val="009F410B"/>
    <w:rsid w:val="009F4E3C"/>
    <w:rsid w:val="009F7CA1"/>
    <w:rsid w:val="00A03BBD"/>
    <w:rsid w:val="00A04427"/>
    <w:rsid w:val="00A0526A"/>
    <w:rsid w:val="00A06EFA"/>
    <w:rsid w:val="00A10308"/>
    <w:rsid w:val="00A12C80"/>
    <w:rsid w:val="00A20627"/>
    <w:rsid w:val="00A243CD"/>
    <w:rsid w:val="00A26CB8"/>
    <w:rsid w:val="00A27A9D"/>
    <w:rsid w:val="00A27C2C"/>
    <w:rsid w:val="00A37955"/>
    <w:rsid w:val="00A4427E"/>
    <w:rsid w:val="00A51334"/>
    <w:rsid w:val="00A514AA"/>
    <w:rsid w:val="00A54C4D"/>
    <w:rsid w:val="00A60740"/>
    <w:rsid w:val="00A61FE1"/>
    <w:rsid w:val="00A62F04"/>
    <w:rsid w:val="00A648A7"/>
    <w:rsid w:val="00A65A16"/>
    <w:rsid w:val="00A71529"/>
    <w:rsid w:val="00A71F20"/>
    <w:rsid w:val="00A74DD2"/>
    <w:rsid w:val="00A75043"/>
    <w:rsid w:val="00A751B0"/>
    <w:rsid w:val="00A77358"/>
    <w:rsid w:val="00A80C13"/>
    <w:rsid w:val="00A82167"/>
    <w:rsid w:val="00A821CA"/>
    <w:rsid w:val="00A8225A"/>
    <w:rsid w:val="00A82CA2"/>
    <w:rsid w:val="00A838B0"/>
    <w:rsid w:val="00A91170"/>
    <w:rsid w:val="00A91561"/>
    <w:rsid w:val="00A92441"/>
    <w:rsid w:val="00A93E77"/>
    <w:rsid w:val="00A94534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E175D"/>
    <w:rsid w:val="00AE36FF"/>
    <w:rsid w:val="00AE3AF3"/>
    <w:rsid w:val="00AE3EEB"/>
    <w:rsid w:val="00AE41B7"/>
    <w:rsid w:val="00AE4F1D"/>
    <w:rsid w:val="00AE62DE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177BF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471E6"/>
    <w:rsid w:val="00B50BD1"/>
    <w:rsid w:val="00B52502"/>
    <w:rsid w:val="00B602B8"/>
    <w:rsid w:val="00B63916"/>
    <w:rsid w:val="00B644D0"/>
    <w:rsid w:val="00B64A2E"/>
    <w:rsid w:val="00B64D95"/>
    <w:rsid w:val="00B662AE"/>
    <w:rsid w:val="00B77F3B"/>
    <w:rsid w:val="00B81DD9"/>
    <w:rsid w:val="00B82155"/>
    <w:rsid w:val="00B87E67"/>
    <w:rsid w:val="00B92822"/>
    <w:rsid w:val="00B9419D"/>
    <w:rsid w:val="00B94790"/>
    <w:rsid w:val="00B94BFB"/>
    <w:rsid w:val="00B96B6B"/>
    <w:rsid w:val="00B97324"/>
    <w:rsid w:val="00BA06BB"/>
    <w:rsid w:val="00BB7EAB"/>
    <w:rsid w:val="00BC035A"/>
    <w:rsid w:val="00BC4D3A"/>
    <w:rsid w:val="00BC6782"/>
    <w:rsid w:val="00BD0EF1"/>
    <w:rsid w:val="00BD4A4B"/>
    <w:rsid w:val="00BE58AE"/>
    <w:rsid w:val="00BF0029"/>
    <w:rsid w:val="00BF05C9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31838"/>
    <w:rsid w:val="00C3258C"/>
    <w:rsid w:val="00C41501"/>
    <w:rsid w:val="00C43F40"/>
    <w:rsid w:val="00C51989"/>
    <w:rsid w:val="00C53FAB"/>
    <w:rsid w:val="00C550D3"/>
    <w:rsid w:val="00C6207D"/>
    <w:rsid w:val="00C632A4"/>
    <w:rsid w:val="00C64C8E"/>
    <w:rsid w:val="00C703D2"/>
    <w:rsid w:val="00C725FE"/>
    <w:rsid w:val="00C735E0"/>
    <w:rsid w:val="00C77247"/>
    <w:rsid w:val="00C82737"/>
    <w:rsid w:val="00C926F9"/>
    <w:rsid w:val="00C9504A"/>
    <w:rsid w:val="00CB7952"/>
    <w:rsid w:val="00CB7CD2"/>
    <w:rsid w:val="00CC0DA5"/>
    <w:rsid w:val="00CC5395"/>
    <w:rsid w:val="00CD1BF0"/>
    <w:rsid w:val="00CD2FBA"/>
    <w:rsid w:val="00CD5863"/>
    <w:rsid w:val="00CD66F4"/>
    <w:rsid w:val="00CE0D09"/>
    <w:rsid w:val="00CE0ED1"/>
    <w:rsid w:val="00CE1CCA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6F21"/>
    <w:rsid w:val="00D21122"/>
    <w:rsid w:val="00D21D34"/>
    <w:rsid w:val="00D24B01"/>
    <w:rsid w:val="00D27052"/>
    <w:rsid w:val="00D31B72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718A"/>
    <w:rsid w:val="00D67DEC"/>
    <w:rsid w:val="00D70D25"/>
    <w:rsid w:val="00D74C36"/>
    <w:rsid w:val="00D76707"/>
    <w:rsid w:val="00D8379E"/>
    <w:rsid w:val="00D85758"/>
    <w:rsid w:val="00D91486"/>
    <w:rsid w:val="00D92224"/>
    <w:rsid w:val="00D92B04"/>
    <w:rsid w:val="00D930B9"/>
    <w:rsid w:val="00D93671"/>
    <w:rsid w:val="00DA0895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4AF2"/>
    <w:rsid w:val="00DF6232"/>
    <w:rsid w:val="00E0225D"/>
    <w:rsid w:val="00E056BE"/>
    <w:rsid w:val="00E106A3"/>
    <w:rsid w:val="00E11A49"/>
    <w:rsid w:val="00E17E8D"/>
    <w:rsid w:val="00E22E74"/>
    <w:rsid w:val="00E23BEC"/>
    <w:rsid w:val="00E245C4"/>
    <w:rsid w:val="00E246D0"/>
    <w:rsid w:val="00E277AA"/>
    <w:rsid w:val="00E313A6"/>
    <w:rsid w:val="00E316A5"/>
    <w:rsid w:val="00E328D6"/>
    <w:rsid w:val="00E342CA"/>
    <w:rsid w:val="00E4335A"/>
    <w:rsid w:val="00E45C9A"/>
    <w:rsid w:val="00E46EDC"/>
    <w:rsid w:val="00E550CD"/>
    <w:rsid w:val="00E55D79"/>
    <w:rsid w:val="00E57311"/>
    <w:rsid w:val="00E57809"/>
    <w:rsid w:val="00E70357"/>
    <w:rsid w:val="00E70B36"/>
    <w:rsid w:val="00E73766"/>
    <w:rsid w:val="00E8448B"/>
    <w:rsid w:val="00E84691"/>
    <w:rsid w:val="00E953A3"/>
    <w:rsid w:val="00E97E62"/>
    <w:rsid w:val="00EA1127"/>
    <w:rsid w:val="00EA3E2D"/>
    <w:rsid w:val="00EA4EAC"/>
    <w:rsid w:val="00EA6C8B"/>
    <w:rsid w:val="00EB2B7E"/>
    <w:rsid w:val="00EB2F9A"/>
    <w:rsid w:val="00EB72C6"/>
    <w:rsid w:val="00EC4286"/>
    <w:rsid w:val="00EC60E8"/>
    <w:rsid w:val="00EC63D0"/>
    <w:rsid w:val="00ED4A5C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742B"/>
    <w:rsid w:val="00F05AF6"/>
    <w:rsid w:val="00F06F7F"/>
    <w:rsid w:val="00F10C7A"/>
    <w:rsid w:val="00F130C6"/>
    <w:rsid w:val="00F177DB"/>
    <w:rsid w:val="00F17A82"/>
    <w:rsid w:val="00F213C1"/>
    <w:rsid w:val="00F23A00"/>
    <w:rsid w:val="00F27668"/>
    <w:rsid w:val="00F32F57"/>
    <w:rsid w:val="00F33A63"/>
    <w:rsid w:val="00F34F7D"/>
    <w:rsid w:val="00F3717F"/>
    <w:rsid w:val="00F41EA1"/>
    <w:rsid w:val="00F46447"/>
    <w:rsid w:val="00F50EE5"/>
    <w:rsid w:val="00F52A6E"/>
    <w:rsid w:val="00F539A3"/>
    <w:rsid w:val="00F55257"/>
    <w:rsid w:val="00F624E4"/>
    <w:rsid w:val="00F62DA4"/>
    <w:rsid w:val="00F64FD6"/>
    <w:rsid w:val="00F67CDD"/>
    <w:rsid w:val="00F708EC"/>
    <w:rsid w:val="00F75DB7"/>
    <w:rsid w:val="00F80FA3"/>
    <w:rsid w:val="00F81865"/>
    <w:rsid w:val="00F822C2"/>
    <w:rsid w:val="00F83A05"/>
    <w:rsid w:val="00F83B87"/>
    <w:rsid w:val="00F91592"/>
    <w:rsid w:val="00F9242F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B6B96"/>
    <w:rsid w:val="00FC07CE"/>
    <w:rsid w:val="00FC1F7B"/>
    <w:rsid w:val="00FC4B9E"/>
    <w:rsid w:val="00FC605C"/>
    <w:rsid w:val="00FC6687"/>
    <w:rsid w:val="00FD4079"/>
    <w:rsid w:val="00FD40F2"/>
    <w:rsid w:val="00FE058A"/>
    <w:rsid w:val="00FE064D"/>
    <w:rsid w:val="00FE0851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5</cp:revision>
  <cp:lastPrinted>2020-09-25T13:52:00Z</cp:lastPrinted>
  <dcterms:created xsi:type="dcterms:W3CDTF">2021-10-11T13:47:00Z</dcterms:created>
  <dcterms:modified xsi:type="dcterms:W3CDTF">2021-10-11T14:37:00Z</dcterms:modified>
</cp:coreProperties>
</file>